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16" w:rsidRDefault="004C37E4" w:rsidP="006F5F16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1</w:t>
      </w:r>
      <w:r w:rsidR="00D15597">
        <w:rPr>
          <w:rFonts w:ascii="Arial Rounded MT Bold" w:hAnsi="Arial Rounded MT Bold"/>
          <w:sz w:val="28"/>
        </w:rPr>
        <w:t>2</w:t>
      </w:r>
      <w:r w:rsidR="00D176C3" w:rsidRPr="00D176C3">
        <w:rPr>
          <w:rFonts w:ascii="Arial Rounded MT Bold" w:hAnsi="Arial Rounded MT Bold"/>
          <w:sz w:val="28"/>
          <w:vertAlign w:val="superscript"/>
        </w:rPr>
        <w:t>th</w:t>
      </w:r>
      <w:r w:rsidR="00D176C3">
        <w:rPr>
          <w:rFonts w:ascii="Arial Rounded MT Bold" w:hAnsi="Arial Rounded MT Bold"/>
          <w:sz w:val="28"/>
        </w:rPr>
        <w:t xml:space="preserve"> </w:t>
      </w:r>
      <w:r w:rsidR="006F5F16">
        <w:rPr>
          <w:rFonts w:ascii="Arial Rounded MT Bold" w:hAnsi="Arial Rounded MT Bold"/>
          <w:sz w:val="28"/>
        </w:rPr>
        <w:t>VICH Outreach Forum meeting</w:t>
      </w:r>
    </w:p>
    <w:p w:rsidR="006F5F16" w:rsidRDefault="006F5F16" w:rsidP="006F5F16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pacing w:after="0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Participants</w:t>
      </w:r>
    </w:p>
    <w:p w:rsidR="00BF3D6B" w:rsidRDefault="00BF3D6B" w:rsidP="003134CB">
      <w:pPr>
        <w:tabs>
          <w:tab w:val="left" w:pos="3402"/>
        </w:tabs>
        <w:spacing w:before="240"/>
        <w:jc w:val="right"/>
        <w:rPr>
          <w:rFonts w:ascii="Times New Roman" w:hAnsi="Times New Roman"/>
          <w:szCs w:val="22"/>
        </w:rPr>
      </w:pPr>
    </w:p>
    <w:p w:rsidR="006F5F16" w:rsidRPr="003134CB" w:rsidRDefault="003134CB" w:rsidP="003134CB">
      <w:pPr>
        <w:tabs>
          <w:tab w:val="left" w:pos="3402"/>
        </w:tabs>
        <w:spacing w:before="240"/>
        <w:jc w:val="right"/>
        <w:rPr>
          <w:rFonts w:ascii="Times New Roman" w:hAnsi="Times New Roman"/>
          <w:szCs w:val="22"/>
        </w:rPr>
      </w:pPr>
      <w:r w:rsidRPr="003134CB">
        <w:rPr>
          <w:rFonts w:ascii="Times New Roman" w:hAnsi="Times New Roman"/>
          <w:szCs w:val="22"/>
        </w:rPr>
        <w:t>VICH/</w:t>
      </w:r>
      <w:r w:rsidR="00D242CC">
        <w:rPr>
          <w:rFonts w:ascii="Times New Roman" w:hAnsi="Times New Roman"/>
          <w:szCs w:val="22"/>
        </w:rPr>
        <w:t>1</w:t>
      </w:r>
      <w:r w:rsidR="00FE121C">
        <w:rPr>
          <w:rFonts w:ascii="Times New Roman" w:hAnsi="Times New Roman"/>
          <w:szCs w:val="22"/>
        </w:rPr>
        <w:t>9/0</w:t>
      </w:r>
      <w:r w:rsidR="00D15597">
        <w:rPr>
          <w:rFonts w:ascii="Times New Roman" w:hAnsi="Times New Roman"/>
          <w:szCs w:val="22"/>
        </w:rPr>
        <w:t>85</w:t>
      </w:r>
      <w:r w:rsidR="00CA239D">
        <w:rPr>
          <w:rFonts w:ascii="Times New Roman" w:hAnsi="Times New Roman"/>
          <w:szCs w:val="22"/>
        </w:rPr>
        <w:t xml:space="preserve"> </w:t>
      </w:r>
      <w:r w:rsidR="00CA239D" w:rsidRPr="00545CAC">
        <w:rPr>
          <w:rFonts w:ascii="Times New Roman" w:hAnsi="Times New Roman"/>
          <w:b/>
          <w:szCs w:val="22"/>
          <w:u w:val="single"/>
        </w:rPr>
        <w:t xml:space="preserve">as of </w:t>
      </w:r>
      <w:r w:rsidR="00031116">
        <w:rPr>
          <w:rFonts w:ascii="Times New Roman" w:hAnsi="Times New Roman"/>
          <w:b/>
          <w:szCs w:val="22"/>
          <w:u w:val="single"/>
        </w:rPr>
        <w:t>13</w:t>
      </w:r>
      <w:r w:rsidR="006B7404">
        <w:rPr>
          <w:rFonts w:ascii="Times New Roman" w:hAnsi="Times New Roman"/>
          <w:b/>
          <w:szCs w:val="22"/>
          <w:u w:val="single"/>
        </w:rPr>
        <w:t xml:space="preserve"> November</w:t>
      </w:r>
      <w:r w:rsidR="00FE121C" w:rsidRPr="00545CAC">
        <w:rPr>
          <w:rFonts w:ascii="Times New Roman" w:hAnsi="Times New Roman"/>
          <w:b/>
          <w:szCs w:val="22"/>
          <w:u w:val="single"/>
        </w:rPr>
        <w:t xml:space="preserve"> 2019</w:t>
      </w:r>
    </w:p>
    <w:p w:rsidR="00BF3D6B" w:rsidRDefault="00BF3D6B" w:rsidP="006F5F16">
      <w:pPr>
        <w:tabs>
          <w:tab w:val="left" w:pos="3402"/>
        </w:tabs>
        <w:spacing w:before="240"/>
        <w:rPr>
          <w:rFonts w:ascii="Arial Rounded MT Bold" w:hAnsi="Arial Rounded MT Bold"/>
          <w:b/>
          <w:szCs w:val="22"/>
          <w:u w:val="single"/>
        </w:rPr>
      </w:pPr>
    </w:p>
    <w:p w:rsidR="006F5F16" w:rsidRPr="000235A1" w:rsidRDefault="006F5F16" w:rsidP="006F5F16">
      <w:pPr>
        <w:tabs>
          <w:tab w:val="left" w:pos="3402"/>
        </w:tabs>
        <w:spacing w:before="240"/>
        <w:rPr>
          <w:b/>
          <w:szCs w:val="22"/>
          <w:u w:val="single"/>
        </w:rPr>
      </w:pPr>
      <w:r w:rsidRPr="000235A1">
        <w:rPr>
          <w:rFonts w:ascii="Arial Rounded MT Bold" w:hAnsi="Arial Rounded MT Bold"/>
          <w:b/>
          <w:szCs w:val="22"/>
          <w:u w:val="single"/>
        </w:rPr>
        <w:t xml:space="preserve">Forum members </w:t>
      </w:r>
    </w:p>
    <w:p w:rsidR="00FE121C" w:rsidRPr="00DD720F" w:rsidRDefault="00FE121C" w:rsidP="00610285">
      <w:pPr>
        <w:tabs>
          <w:tab w:val="clear" w:pos="425"/>
          <w:tab w:val="clear" w:pos="851"/>
          <w:tab w:val="left" w:pos="5388"/>
        </w:tabs>
        <w:ind w:left="567"/>
        <w:rPr>
          <w:sz w:val="20"/>
          <w:lang w:val="fr-BE"/>
        </w:rPr>
      </w:pPr>
      <w:r w:rsidRPr="00DD720F">
        <w:rPr>
          <w:sz w:val="20"/>
          <w:lang w:val="fr-BE"/>
        </w:rPr>
        <w:t>ARGENTINA – CAMEVET</w:t>
      </w:r>
      <w:r w:rsidRPr="00DD720F">
        <w:rPr>
          <w:sz w:val="20"/>
          <w:lang w:val="fr-BE"/>
        </w:rPr>
        <w:tab/>
      </w:r>
      <w:r w:rsidRPr="00DD720F">
        <w:rPr>
          <w:sz w:val="20"/>
          <w:lang w:val="fr-BE"/>
        </w:rPr>
        <w:tab/>
        <w:t xml:space="preserve">Virginia </w:t>
      </w:r>
      <w:r w:rsidR="00500FDC" w:rsidRPr="00DD720F">
        <w:rPr>
          <w:sz w:val="20"/>
          <w:lang w:val="fr-BE"/>
        </w:rPr>
        <w:t>DEVI</w:t>
      </w:r>
      <w:r w:rsidRPr="00DD720F">
        <w:rPr>
          <w:sz w:val="20"/>
          <w:lang w:val="fr-BE"/>
        </w:rPr>
        <w:t xml:space="preserve"> </w:t>
      </w:r>
      <w:r w:rsidRPr="00DD720F">
        <w:rPr>
          <w:bCs/>
          <w:sz w:val="20"/>
          <w:lang w:val="fr-BE"/>
        </w:rPr>
        <w:t>QUINONES PUIG</w:t>
      </w:r>
    </w:p>
    <w:p w:rsidR="00DD720F" w:rsidRDefault="00DD720F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DD720F">
        <w:rPr>
          <w:sz w:val="20"/>
        </w:rPr>
        <w:t xml:space="preserve">BRUNEI – Dept. </w:t>
      </w:r>
      <w:r>
        <w:rPr>
          <w:sz w:val="20"/>
        </w:rPr>
        <w:t>o</w:t>
      </w:r>
      <w:r w:rsidRPr="00DD720F">
        <w:rPr>
          <w:sz w:val="20"/>
        </w:rPr>
        <w:t>f Agriculture a</w:t>
      </w:r>
      <w:r>
        <w:rPr>
          <w:sz w:val="20"/>
        </w:rPr>
        <w:t xml:space="preserve">nd </w:t>
      </w:r>
      <w:proofErr w:type="spellStart"/>
      <w:r>
        <w:rPr>
          <w:sz w:val="20"/>
        </w:rPr>
        <w:t>Agrifood</w:t>
      </w:r>
      <w:proofErr w:type="spellEnd"/>
      <w:r>
        <w:rPr>
          <w:sz w:val="20"/>
        </w:rPr>
        <w:tab/>
      </w:r>
      <w:r>
        <w:rPr>
          <w:sz w:val="20"/>
        </w:rPr>
        <w:tab/>
      </w:r>
      <w:proofErr w:type="spellStart"/>
      <w:r w:rsidR="00BC6910">
        <w:rPr>
          <w:sz w:val="20"/>
        </w:rPr>
        <w:t>Nurqayah</w:t>
      </w:r>
      <w:proofErr w:type="spellEnd"/>
      <w:r w:rsidR="00BC6910">
        <w:rPr>
          <w:sz w:val="20"/>
        </w:rPr>
        <w:t xml:space="preserve"> SUHAINI</w:t>
      </w:r>
    </w:p>
    <w:p w:rsidR="00DD720F" w:rsidRDefault="00DD720F" w:rsidP="00DD720F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DD720F">
        <w:rPr>
          <w:sz w:val="20"/>
        </w:rPr>
        <w:t xml:space="preserve">BRUNEI – Dept. </w:t>
      </w:r>
      <w:r>
        <w:rPr>
          <w:sz w:val="20"/>
        </w:rPr>
        <w:t>o</w:t>
      </w:r>
      <w:r w:rsidRPr="00DD720F">
        <w:rPr>
          <w:sz w:val="20"/>
        </w:rPr>
        <w:t>f Agriculture a</w:t>
      </w:r>
      <w:r>
        <w:rPr>
          <w:sz w:val="20"/>
        </w:rPr>
        <w:t xml:space="preserve">nd </w:t>
      </w:r>
      <w:proofErr w:type="spellStart"/>
      <w:r>
        <w:rPr>
          <w:sz w:val="20"/>
        </w:rPr>
        <w:t>Agrifood</w:t>
      </w:r>
      <w:proofErr w:type="spellEnd"/>
      <w:r>
        <w:rPr>
          <w:sz w:val="20"/>
        </w:rPr>
        <w:tab/>
      </w:r>
      <w:r>
        <w:rPr>
          <w:sz w:val="20"/>
        </w:rPr>
        <w:tab/>
        <w:t>Diana DENNIS</w:t>
      </w:r>
    </w:p>
    <w:p w:rsidR="00CF5624" w:rsidRPr="00CF5624" w:rsidRDefault="00CF5624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CHINA</w:t>
      </w:r>
      <w:r w:rsidR="00500FDC">
        <w:rPr>
          <w:sz w:val="20"/>
        </w:rPr>
        <w:t xml:space="preserve"> (PR)</w:t>
      </w:r>
      <w:r w:rsidRPr="00CF5624">
        <w:rPr>
          <w:sz w:val="20"/>
        </w:rPr>
        <w:t xml:space="preserve"> – Institute of Vet. Drug Control</w:t>
      </w:r>
      <w:r w:rsidRPr="00CF5624">
        <w:rPr>
          <w:sz w:val="20"/>
        </w:rPr>
        <w:tab/>
      </w:r>
      <w:r w:rsidRPr="00CF5624">
        <w:rPr>
          <w:sz w:val="20"/>
        </w:rPr>
        <w:tab/>
        <w:t>S</w:t>
      </w:r>
      <w:r w:rsidR="00CD2199">
        <w:rPr>
          <w:sz w:val="20"/>
        </w:rPr>
        <w:t>hixin</w:t>
      </w:r>
      <w:r w:rsidRPr="00CF5624">
        <w:rPr>
          <w:sz w:val="20"/>
        </w:rPr>
        <w:t xml:space="preserve"> </w:t>
      </w:r>
      <w:r w:rsidRPr="00500FDC">
        <w:rPr>
          <w:bCs/>
          <w:sz w:val="20"/>
        </w:rPr>
        <w:t>XU</w:t>
      </w:r>
    </w:p>
    <w:p w:rsidR="006B7404" w:rsidRDefault="00545CAC" w:rsidP="004C37E4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 xml:space="preserve">INDIA – Ministry of </w:t>
      </w:r>
      <w:r w:rsidR="006B7404">
        <w:rPr>
          <w:sz w:val="20"/>
        </w:rPr>
        <w:t>Fisheries, Animal Husbandry</w:t>
      </w:r>
    </w:p>
    <w:p w:rsidR="00545CAC" w:rsidRDefault="006B7404" w:rsidP="004C37E4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>&amp; Dairying</w:t>
      </w:r>
      <w:r w:rsidR="00545CAC">
        <w:rPr>
          <w:sz w:val="20"/>
        </w:rPr>
        <w:tab/>
      </w:r>
      <w:r w:rsidR="00545CAC">
        <w:rPr>
          <w:sz w:val="20"/>
        </w:rPr>
        <w:tab/>
      </w:r>
      <w:r>
        <w:rPr>
          <w:sz w:val="20"/>
        </w:rPr>
        <w:t>Malik PRAVEEN</w:t>
      </w:r>
    </w:p>
    <w:p w:rsidR="00C1689A" w:rsidRDefault="00C1689A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 xml:space="preserve">REPUBLIC OF KOREA – </w:t>
      </w:r>
      <w:r w:rsidRPr="00CF5624">
        <w:rPr>
          <w:sz w:val="20"/>
        </w:rPr>
        <w:t>Animal and</w:t>
      </w:r>
      <w:r>
        <w:rPr>
          <w:sz w:val="20"/>
        </w:rPr>
        <w:t xml:space="preserve"> </w:t>
      </w:r>
      <w:r w:rsidRPr="00CF5624">
        <w:rPr>
          <w:sz w:val="20"/>
        </w:rPr>
        <w:t>Plant</w:t>
      </w:r>
    </w:p>
    <w:p w:rsidR="00C1689A" w:rsidRDefault="00C1689A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Quarantine Agency</w:t>
      </w:r>
      <w:r>
        <w:rPr>
          <w:sz w:val="20"/>
        </w:rPr>
        <w:tab/>
      </w:r>
      <w:r>
        <w:rPr>
          <w:sz w:val="20"/>
        </w:rPr>
        <w:tab/>
        <w:t>Byung Suk JEON</w:t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 xml:space="preserve">REPUBLIC OF KOREA – </w:t>
      </w:r>
      <w:r w:rsidRPr="00CF5624">
        <w:rPr>
          <w:sz w:val="20"/>
        </w:rPr>
        <w:t>Animal and</w:t>
      </w:r>
      <w:r>
        <w:rPr>
          <w:sz w:val="20"/>
        </w:rPr>
        <w:t xml:space="preserve"> </w:t>
      </w:r>
      <w:r w:rsidRPr="00CF5624">
        <w:rPr>
          <w:sz w:val="20"/>
        </w:rPr>
        <w:t>Plant</w:t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Quarantine Agency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Yongsang</w:t>
      </w:r>
      <w:proofErr w:type="spellEnd"/>
      <w:r>
        <w:rPr>
          <w:sz w:val="20"/>
        </w:rPr>
        <w:t xml:space="preserve"> KIM</w:t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 xml:space="preserve">REPUBLIC OF KOREA – </w:t>
      </w:r>
      <w:r w:rsidRPr="00CF5624">
        <w:rPr>
          <w:sz w:val="20"/>
        </w:rPr>
        <w:t>Animal and</w:t>
      </w:r>
      <w:r>
        <w:rPr>
          <w:sz w:val="20"/>
        </w:rPr>
        <w:t xml:space="preserve"> </w:t>
      </w:r>
      <w:r w:rsidRPr="00CF5624">
        <w:rPr>
          <w:sz w:val="20"/>
        </w:rPr>
        <w:t>Plant</w:t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Quarantine Agency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500FDC">
        <w:rPr>
          <w:sz w:val="20"/>
        </w:rPr>
        <w:t>Hyangsim</w:t>
      </w:r>
      <w:proofErr w:type="spellEnd"/>
      <w:r w:rsidR="00500FDC">
        <w:rPr>
          <w:sz w:val="20"/>
        </w:rPr>
        <w:t xml:space="preserve"> LEE</w:t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 xml:space="preserve">REPUBLIC OF KOREA – </w:t>
      </w:r>
      <w:r w:rsidRPr="00CF5624">
        <w:rPr>
          <w:sz w:val="20"/>
        </w:rPr>
        <w:t>Animal and</w:t>
      </w:r>
      <w:r>
        <w:rPr>
          <w:sz w:val="20"/>
        </w:rPr>
        <w:t xml:space="preserve"> </w:t>
      </w:r>
      <w:r w:rsidRPr="00CF5624">
        <w:rPr>
          <w:sz w:val="20"/>
        </w:rPr>
        <w:t>Plant</w:t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Quarantine Agency</w:t>
      </w:r>
      <w:r>
        <w:rPr>
          <w:sz w:val="20"/>
        </w:rPr>
        <w:tab/>
      </w:r>
      <w:r>
        <w:rPr>
          <w:sz w:val="20"/>
        </w:rPr>
        <w:tab/>
        <w:t>June Hyuk KWON</w:t>
      </w:r>
    </w:p>
    <w:p w:rsidR="00E81D6A" w:rsidRDefault="00E81D6A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BB2EAD">
        <w:rPr>
          <w:sz w:val="20"/>
        </w:rPr>
        <w:t xml:space="preserve">RUSSIA </w:t>
      </w:r>
      <w:r>
        <w:rPr>
          <w:sz w:val="20"/>
        </w:rPr>
        <w:t>–</w:t>
      </w:r>
      <w:r w:rsidRPr="00BB2EAD">
        <w:rPr>
          <w:sz w:val="20"/>
        </w:rPr>
        <w:t>VGNKI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500FDC">
        <w:rPr>
          <w:sz w:val="20"/>
        </w:rPr>
        <w:t>Vasi</w:t>
      </w:r>
      <w:r w:rsidR="00045F94">
        <w:rPr>
          <w:sz w:val="20"/>
        </w:rPr>
        <w:t>lina</w:t>
      </w:r>
      <w:proofErr w:type="spellEnd"/>
      <w:r w:rsidR="00045F94">
        <w:rPr>
          <w:sz w:val="20"/>
        </w:rPr>
        <w:t xml:space="preserve"> GRITSIUK</w:t>
      </w:r>
    </w:p>
    <w:p w:rsidR="00045F94" w:rsidRDefault="00045F94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>RUSSIA – FSVPS</w:t>
      </w:r>
      <w:r>
        <w:rPr>
          <w:sz w:val="20"/>
        </w:rPr>
        <w:tab/>
      </w:r>
      <w:r>
        <w:rPr>
          <w:sz w:val="20"/>
        </w:rPr>
        <w:tab/>
        <w:t>Anna BABUSHKINA</w:t>
      </w:r>
    </w:p>
    <w:p w:rsidR="00E563F3" w:rsidRPr="00CF5624" w:rsidRDefault="00E563F3" w:rsidP="003E11B8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SAUDI ARABIA – Saudi Food &amp; Drug Authority</w:t>
      </w:r>
      <w:r w:rsidRPr="00CF5624">
        <w:rPr>
          <w:sz w:val="20"/>
        </w:rPr>
        <w:tab/>
      </w:r>
      <w:r w:rsidRPr="00CF5624">
        <w:rPr>
          <w:sz w:val="20"/>
        </w:rPr>
        <w:tab/>
      </w:r>
      <w:proofErr w:type="spellStart"/>
      <w:r w:rsidR="00FE121C">
        <w:rPr>
          <w:sz w:val="20"/>
        </w:rPr>
        <w:t>Hend</w:t>
      </w:r>
      <w:proofErr w:type="spellEnd"/>
      <w:r w:rsidR="00FE121C">
        <w:rPr>
          <w:sz w:val="20"/>
        </w:rPr>
        <w:t xml:space="preserve"> I. </w:t>
      </w:r>
      <w:r w:rsidR="00FE121C" w:rsidRPr="00500FDC">
        <w:rPr>
          <w:bCs/>
          <w:sz w:val="20"/>
        </w:rPr>
        <w:t>ALFINTOUKH</w:t>
      </w:r>
    </w:p>
    <w:p w:rsidR="00FE121C" w:rsidRPr="00CF5624" w:rsidRDefault="00FE121C" w:rsidP="00FE121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SAUDI ARABIA – Saudi Food &amp; Drug Authority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>
        <w:rPr>
          <w:sz w:val="20"/>
        </w:rPr>
        <w:t xml:space="preserve">Maher </w:t>
      </w:r>
      <w:r w:rsidRPr="00C1689A">
        <w:rPr>
          <w:bCs/>
          <w:sz w:val="20"/>
        </w:rPr>
        <w:t>ALJASER</w:t>
      </w:r>
    </w:p>
    <w:p w:rsidR="00FE121C" w:rsidRPr="00CF5624" w:rsidRDefault="00FE121C" w:rsidP="00FE121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SAUDI ARABIA – Saudi Food &amp; Drug Authority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 w:rsidR="00C1689A">
        <w:rPr>
          <w:sz w:val="20"/>
        </w:rPr>
        <w:t>Abdullah ALDABEEB</w:t>
      </w:r>
    </w:p>
    <w:p w:rsidR="00FE121C" w:rsidRPr="00CF5624" w:rsidRDefault="00FE121C" w:rsidP="00FE121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SAUDI ARABIA – Saudi Food &amp; Drug Authority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 w:rsidR="00C1689A">
        <w:rPr>
          <w:sz w:val="20"/>
        </w:rPr>
        <w:t>Haitham ALSHBANAT</w:t>
      </w:r>
    </w:p>
    <w:p w:rsidR="00545CAC" w:rsidRPr="00CF5624" w:rsidRDefault="00545CAC" w:rsidP="00545CA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SAUDI ARABIA – Saudi Food &amp; Drug Authority</w:t>
      </w:r>
      <w:r w:rsidRPr="00CF5624">
        <w:rPr>
          <w:sz w:val="20"/>
        </w:rPr>
        <w:tab/>
      </w:r>
      <w:r w:rsidRPr="00CF5624">
        <w:rPr>
          <w:sz w:val="20"/>
        </w:rPr>
        <w:tab/>
      </w:r>
      <w:proofErr w:type="spellStart"/>
      <w:r w:rsidR="00045F94">
        <w:rPr>
          <w:sz w:val="20"/>
        </w:rPr>
        <w:t>Saed</w:t>
      </w:r>
      <w:proofErr w:type="spellEnd"/>
      <w:r w:rsidR="00045F94">
        <w:rPr>
          <w:sz w:val="20"/>
        </w:rPr>
        <w:t xml:space="preserve"> </w:t>
      </w:r>
      <w:proofErr w:type="spellStart"/>
      <w:r w:rsidR="00045F94">
        <w:rPr>
          <w:sz w:val="20"/>
        </w:rPr>
        <w:t>Murie</w:t>
      </w:r>
      <w:proofErr w:type="spellEnd"/>
      <w:r w:rsidR="00045F94">
        <w:rPr>
          <w:sz w:val="20"/>
        </w:rPr>
        <w:t xml:space="preserve"> ALSHAHRANI</w:t>
      </w:r>
    </w:p>
    <w:p w:rsidR="00045F94" w:rsidRPr="00CF5624" w:rsidRDefault="00045F94" w:rsidP="00045F94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 xml:space="preserve">SAUDI ARABIA – </w:t>
      </w:r>
      <w:r>
        <w:rPr>
          <w:sz w:val="20"/>
        </w:rPr>
        <w:t>MEWA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>
        <w:rPr>
          <w:sz w:val="20"/>
        </w:rPr>
        <w:t>Ali Mohamed ALDOWERIEJ</w:t>
      </w:r>
    </w:p>
    <w:p w:rsidR="00C1689A" w:rsidRDefault="00C1689A" w:rsidP="00064580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>TAIWAN</w:t>
      </w:r>
      <w:bookmarkStart w:id="0" w:name="_GoBack"/>
      <w:bookmarkEnd w:id="0"/>
      <w:r w:rsidR="00500FDC">
        <w:rPr>
          <w:sz w:val="20"/>
          <w:lang w:val="es-US"/>
        </w:rPr>
        <w:t xml:space="preserve"> </w:t>
      </w:r>
      <w:r>
        <w:rPr>
          <w:sz w:val="20"/>
          <w:lang w:val="es-US"/>
        </w:rPr>
        <w:t xml:space="preserve">– Council </w:t>
      </w:r>
      <w:proofErr w:type="spellStart"/>
      <w:r>
        <w:rPr>
          <w:sz w:val="20"/>
          <w:lang w:val="es-US"/>
        </w:rPr>
        <w:t>of</w:t>
      </w:r>
      <w:proofErr w:type="spellEnd"/>
      <w:r>
        <w:rPr>
          <w:sz w:val="20"/>
          <w:lang w:val="es-US"/>
        </w:rPr>
        <w:t xml:space="preserve"> </w:t>
      </w:r>
      <w:proofErr w:type="spellStart"/>
      <w:r>
        <w:rPr>
          <w:sz w:val="20"/>
          <w:lang w:val="es-US"/>
        </w:rPr>
        <w:t>Agriculture</w:t>
      </w:r>
      <w:proofErr w:type="spellEnd"/>
      <w:r>
        <w:rPr>
          <w:sz w:val="20"/>
          <w:lang w:val="es-US"/>
        </w:rPr>
        <w:tab/>
      </w:r>
      <w:r>
        <w:rPr>
          <w:sz w:val="20"/>
          <w:lang w:val="es-US"/>
        </w:rPr>
        <w:tab/>
        <w:t>Wen Yuan YANG</w:t>
      </w:r>
    </w:p>
    <w:p w:rsidR="00064580" w:rsidRDefault="00064580" w:rsidP="00064580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 w:rsidRPr="00CF5624">
        <w:rPr>
          <w:sz w:val="20"/>
          <w:lang w:val="es-US"/>
        </w:rPr>
        <w:t xml:space="preserve">THAILAND – </w:t>
      </w:r>
      <w:proofErr w:type="spellStart"/>
      <w:r w:rsidRPr="00CF5624">
        <w:rPr>
          <w:sz w:val="20"/>
          <w:lang w:val="es-US"/>
        </w:rPr>
        <w:t>Depar</w:t>
      </w:r>
      <w:r w:rsidR="00E563F3" w:rsidRPr="00CF5624">
        <w:rPr>
          <w:sz w:val="20"/>
          <w:lang w:val="es-US"/>
        </w:rPr>
        <w:t>tment</w:t>
      </w:r>
      <w:proofErr w:type="spellEnd"/>
      <w:r w:rsidR="00E563F3" w:rsidRPr="00CF5624">
        <w:rPr>
          <w:sz w:val="20"/>
          <w:lang w:val="es-US"/>
        </w:rPr>
        <w:t xml:space="preserve"> </w:t>
      </w:r>
      <w:proofErr w:type="spellStart"/>
      <w:r w:rsidR="00E563F3" w:rsidRPr="00CF5624">
        <w:rPr>
          <w:sz w:val="20"/>
          <w:lang w:val="es-US"/>
        </w:rPr>
        <w:t>of</w:t>
      </w:r>
      <w:proofErr w:type="spellEnd"/>
      <w:r w:rsidR="00E563F3" w:rsidRPr="00CF5624">
        <w:rPr>
          <w:sz w:val="20"/>
          <w:lang w:val="es-US"/>
        </w:rPr>
        <w:t xml:space="preserve"> Livestock </w:t>
      </w:r>
      <w:proofErr w:type="spellStart"/>
      <w:r w:rsidR="00E563F3" w:rsidRPr="00CF5624">
        <w:rPr>
          <w:sz w:val="20"/>
          <w:lang w:val="es-US"/>
        </w:rPr>
        <w:t>Development</w:t>
      </w:r>
      <w:proofErr w:type="spellEnd"/>
      <w:r w:rsidR="00E563F3" w:rsidRPr="00CF5624">
        <w:rPr>
          <w:sz w:val="20"/>
          <w:lang w:val="es-US"/>
        </w:rPr>
        <w:tab/>
      </w:r>
      <w:r w:rsidR="00CF5624">
        <w:rPr>
          <w:sz w:val="20"/>
          <w:lang w:val="es-US"/>
        </w:rPr>
        <w:tab/>
      </w:r>
      <w:r w:rsidR="00500FDC">
        <w:rPr>
          <w:sz w:val="20"/>
          <w:lang w:val="es-US"/>
        </w:rPr>
        <w:t>Julaporn SRINHA</w:t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 w:rsidRPr="00CF5624">
        <w:rPr>
          <w:sz w:val="20"/>
          <w:lang w:val="es-US"/>
        </w:rPr>
        <w:lastRenderedPageBreak/>
        <w:t xml:space="preserve">THAILAND – </w:t>
      </w:r>
      <w:proofErr w:type="spellStart"/>
      <w:r w:rsidRPr="00CF5624">
        <w:rPr>
          <w:sz w:val="20"/>
          <w:lang w:val="es-US"/>
        </w:rPr>
        <w:t>Department</w:t>
      </w:r>
      <w:proofErr w:type="spellEnd"/>
      <w:r w:rsidRPr="00CF5624">
        <w:rPr>
          <w:sz w:val="20"/>
          <w:lang w:val="es-US"/>
        </w:rPr>
        <w:t xml:space="preserve"> </w:t>
      </w:r>
      <w:proofErr w:type="spellStart"/>
      <w:r w:rsidRPr="00CF5624">
        <w:rPr>
          <w:sz w:val="20"/>
          <w:lang w:val="es-US"/>
        </w:rPr>
        <w:t>of</w:t>
      </w:r>
      <w:proofErr w:type="spellEnd"/>
      <w:r w:rsidRPr="00CF5624">
        <w:rPr>
          <w:sz w:val="20"/>
          <w:lang w:val="es-US"/>
        </w:rPr>
        <w:t xml:space="preserve"> Livestock </w:t>
      </w:r>
      <w:proofErr w:type="spellStart"/>
      <w:r w:rsidRPr="00CF5624">
        <w:rPr>
          <w:sz w:val="20"/>
          <w:lang w:val="es-US"/>
        </w:rPr>
        <w:t>Development</w:t>
      </w:r>
      <w:proofErr w:type="spellEnd"/>
      <w:r w:rsidRPr="00CF5624">
        <w:rPr>
          <w:sz w:val="20"/>
          <w:lang w:val="es-US"/>
        </w:rPr>
        <w:tab/>
      </w:r>
      <w:r>
        <w:rPr>
          <w:sz w:val="20"/>
          <w:lang w:val="es-US"/>
        </w:rPr>
        <w:tab/>
        <w:t>Sasi JAROENPOJ</w:t>
      </w:r>
    </w:p>
    <w:p w:rsidR="00BD0615" w:rsidRDefault="00BD0615" w:rsidP="0043738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 xml:space="preserve">THAILAND – </w:t>
      </w:r>
      <w:proofErr w:type="spellStart"/>
      <w:r>
        <w:rPr>
          <w:sz w:val="20"/>
          <w:lang w:val="es-US"/>
        </w:rPr>
        <w:t>Food</w:t>
      </w:r>
      <w:proofErr w:type="spellEnd"/>
      <w:r>
        <w:rPr>
          <w:sz w:val="20"/>
          <w:lang w:val="es-US"/>
        </w:rPr>
        <w:t xml:space="preserve"> and </w:t>
      </w:r>
      <w:proofErr w:type="spellStart"/>
      <w:r>
        <w:rPr>
          <w:sz w:val="20"/>
          <w:lang w:val="es-US"/>
        </w:rPr>
        <w:t>Drug</w:t>
      </w:r>
      <w:proofErr w:type="spellEnd"/>
      <w:r>
        <w:rPr>
          <w:sz w:val="20"/>
          <w:lang w:val="es-US"/>
        </w:rPr>
        <w:t xml:space="preserve"> Administration</w:t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</w:r>
      <w:proofErr w:type="spellStart"/>
      <w:r>
        <w:rPr>
          <w:sz w:val="20"/>
          <w:lang w:val="es-US"/>
        </w:rPr>
        <w:t>Chaiporn</w:t>
      </w:r>
      <w:proofErr w:type="spellEnd"/>
      <w:r>
        <w:rPr>
          <w:sz w:val="20"/>
          <w:lang w:val="es-US"/>
        </w:rPr>
        <w:t xml:space="preserve"> </w:t>
      </w:r>
      <w:r w:rsidRPr="00500FDC">
        <w:rPr>
          <w:bCs/>
          <w:sz w:val="20"/>
          <w:lang w:val="es-US"/>
        </w:rPr>
        <w:t>PUMKAM</w:t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 xml:space="preserve">THAILAND – </w:t>
      </w:r>
      <w:proofErr w:type="spellStart"/>
      <w:r>
        <w:rPr>
          <w:sz w:val="20"/>
          <w:lang w:val="es-US"/>
        </w:rPr>
        <w:t>Food</w:t>
      </w:r>
      <w:proofErr w:type="spellEnd"/>
      <w:r>
        <w:rPr>
          <w:sz w:val="20"/>
          <w:lang w:val="es-US"/>
        </w:rPr>
        <w:t xml:space="preserve"> and </w:t>
      </w:r>
      <w:proofErr w:type="spellStart"/>
      <w:r>
        <w:rPr>
          <w:sz w:val="20"/>
          <w:lang w:val="es-US"/>
        </w:rPr>
        <w:t>Drug</w:t>
      </w:r>
      <w:proofErr w:type="spellEnd"/>
      <w:r>
        <w:rPr>
          <w:sz w:val="20"/>
          <w:lang w:val="es-US"/>
        </w:rPr>
        <w:t xml:space="preserve"> Administration</w:t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</w:r>
      <w:proofErr w:type="spellStart"/>
      <w:r>
        <w:rPr>
          <w:sz w:val="20"/>
          <w:lang w:val="es-US"/>
        </w:rPr>
        <w:t>Supapitch</w:t>
      </w:r>
      <w:proofErr w:type="spellEnd"/>
      <w:r>
        <w:rPr>
          <w:sz w:val="20"/>
          <w:lang w:val="es-US"/>
        </w:rPr>
        <w:t xml:space="preserve"> SUPHAP</w:t>
      </w:r>
    </w:p>
    <w:p w:rsidR="00837E6A" w:rsidRDefault="00837E6A" w:rsidP="0043738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>UKRANIA – SCIVP</w:t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  <w:t xml:space="preserve">Yuriy </w:t>
      </w:r>
      <w:r w:rsidRPr="00500FDC">
        <w:rPr>
          <w:bCs/>
          <w:sz w:val="20"/>
          <w:lang w:val="es-US"/>
        </w:rPr>
        <w:t>KOSENKO</w:t>
      </w:r>
    </w:p>
    <w:p w:rsidR="0043738C" w:rsidRPr="00CF5624" w:rsidRDefault="0043738C" w:rsidP="0043738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 xml:space="preserve">Medicines Control </w:t>
      </w:r>
      <w:proofErr w:type="spellStart"/>
      <w:r>
        <w:rPr>
          <w:sz w:val="20"/>
          <w:lang w:val="es-US"/>
        </w:rPr>
        <w:t>Authority</w:t>
      </w:r>
      <w:proofErr w:type="spellEnd"/>
      <w:r>
        <w:rPr>
          <w:sz w:val="20"/>
          <w:lang w:val="es-US"/>
        </w:rPr>
        <w:t xml:space="preserve"> </w:t>
      </w:r>
      <w:proofErr w:type="spellStart"/>
      <w:r>
        <w:rPr>
          <w:sz w:val="20"/>
          <w:lang w:val="es-US"/>
        </w:rPr>
        <w:t>of</w:t>
      </w:r>
      <w:proofErr w:type="spellEnd"/>
      <w:r>
        <w:rPr>
          <w:sz w:val="20"/>
          <w:lang w:val="es-US"/>
        </w:rPr>
        <w:t xml:space="preserve"> ZIMBABWE</w:t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  <w:t xml:space="preserve">Zivanai </w:t>
      </w:r>
      <w:r w:rsidRPr="00500FDC">
        <w:rPr>
          <w:bCs/>
          <w:sz w:val="20"/>
          <w:lang w:val="es-US"/>
        </w:rPr>
        <w:t>MAKONI</w:t>
      </w:r>
    </w:p>
    <w:p w:rsidR="00500FDC" w:rsidRDefault="00500FDC" w:rsidP="00500FDC">
      <w:pPr>
        <w:tabs>
          <w:tab w:val="clear" w:pos="425"/>
          <w:tab w:val="clear" w:pos="851"/>
        </w:tabs>
        <w:spacing w:after="0"/>
        <w:rPr>
          <w:rFonts w:ascii="Arial Rounded MT Bold" w:hAnsi="Arial Rounded MT Bold"/>
          <w:i/>
        </w:rPr>
      </w:pPr>
    </w:p>
    <w:p w:rsidR="00500FDC" w:rsidRDefault="00500FDC" w:rsidP="00500FDC">
      <w:pPr>
        <w:tabs>
          <w:tab w:val="clear" w:pos="425"/>
          <w:tab w:val="clear" w:pos="851"/>
        </w:tabs>
        <w:spacing w:after="0"/>
        <w:rPr>
          <w:rFonts w:ascii="Arial Rounded MT Bold" w:hAnsi="Arial Rounded MT Bold"/>
          <w:i/>
        </w:rPr>
      </w:pPr>
    </w:p>
    <w:p w:rsidR="00500FDC" w:rsidRPr="00E804DE" w:rsidRDefault="00500FDC" w:rsidP="00500FDC">
      <w:pPr>
        <w:tabs>
          <w:tab w:val="clear" w:pos="425"/>
          <w:tab w:val="clear" w:pos="851"/>
        </w:tabs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Apologies</w:t>
      </w:r>
    </w:p>
    <w:p w:rsidR="00924A70" w:rsidRPr="00CF5624" w:rsidRDefault="00924A70" w:rsidP="00924A70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ARGENTINA – CAPROVE</w:t>
      </w:r>
      <w:r w:rsidRPr="00CF5624">
        <w:rPr>
          <w:sz w:val="20"/>
        </w:rPr>
        <w:tab/>
      </w:r>
      <w:r w:rsidRPr="00CF5624">
        <w:rPr>
          <w:sz w:val="20"/>
        </w:rPr>
        <w:tab/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 w:rsidRPr="00CF5624">
        <w:rPr>
          <w:sz w:val="20"/>
          <w:lang w:val="es-US"/>
        </w:rPr>
        <w:t xml:space="preserve">UGANDA – </w:t>
      </w:r>
      <w:proofErr w:type="spellStart"/>
      <w:r w:rsidRPr="00500FDC">
        <w:rPr>
          <w:sz w:val="20"/>
          <w:lang w:val="es-US"/>
        </w:rPr>
        <w:t>Ministry</w:t>
      </w:r>
      <w:proofErr w:type="spellEnd"/>
      <w:r w:rsidRPr="00500FDC">
        <w:rPr>
          <w:sz w:val="20"/>
          <w:lang w:val="es-US"/>
        </w:rPr>
        <w:t xml:space="preserve"> </w:t>
      </w:r>
      <w:proofErr w:type="spellStart"/>
      <w:r w:rsidRPr="00500FDC">
        <w:rPr>
          <w:sz w:val="20"/>
          <w:lang w:val="es-US"/>
        </w:rPr>
        <w:t>of</w:t>
      </w:r>
      <w:proofErr w:type="spellEnd"/>
      <w:r w:rsidRPr="00500FDC">
        <w:rPr>
          <w:sz w:val="20"/>
          <w:lang w:val="es-US"/>
        </w:rPr>
        <w:t xml:space="preserve"> </w:t>
      </w:r>
      <w:proofErr w:type="spellStart"/>
      <w:r w:rsidRPr="00500FDC">
        <w:rPr>
          <w:sz w:val="20"/>
          <w:lang w:val="es-US"/>
        </w:rPr>
        <w:t>Agriculture</w:t>
      </w:r>
      <w:proofErr w:type="spellEnd"/>
      <w:r w:rsidRPr="00500FDC">
        <w:rPr>
          <w:sz w:val="20"/>
          <w:lang w:val="es-US"/>
        </w:rPr>
        <w:t>, Livestock</w:t>
      </w:r>
    </w:p>
    <w:p w:rsidR="00500FDC" w:rsidRDefault="00500FDC" w:rsidP="00500FDC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 w:rsidRPr="00500FDC">
        <w:rPr>
          <w:sz w:val="20"/>
          <w:lang w:val="es-US"/>
        </w:rPr>
        <w:t xml:space="preserve">and </w:t>
      </w:r>
      <w:proofErr w:type="spellStart"/>
      <w:r w:rsidRPr="00500FDC">
        <w:rPr>
          <w:sz w:val="20"/>
          <w:lang w:val="es-US"/>
        </w:rPr>
        <w:t>Food</w:t>
      </w:r>
      <w:proofErr w:type="spellEnd"/>
      <w:r w:rsidRPr="00500FDC">
        <w:rPr>
          <w:sz w:val="20"/>
          <w:lang w:val="es-US"/>
        </w:rPr>
        <w:t xml:space="preserve"> </w:t>
      </w:r>
      <w:proofErr w:type="spellStart"/>
      <w:r w:rsidRPr="00500FDC">
        <w:rPr>
          <w:sz w:val="20"/>
          <w:lang w:val="es-US"/>
        </w:rPr>
        <w:t>Supply</w:t>
      </w:r>
      <w:proofErr w:type="spellEnd"/>
      <w:r>
        <w:rPr>
          <w:sz w:val="20"/>
          <w:lang w:val="es-US"/>
        </w:rPr>
        <w:tab/>
      </w:r>
      <w:r w:rsidR="00924A70">
        <w:rPr>
          <w:sz w:val="20"/>
          <w:lang w:val="es-US"/>
        </w:rPr>
        <w:tab/>
      </w:r>
      <w:r>
        <w:rPr>
          <w:sz w:val="20"/>
          <w:lang w:val="es-US"/>
        </w:rPr>
        <w:t>Juliet SENTUMBWE</w:t>
      </w:r>
    </w:p>
    <w:p w:rsidR="00031116" w:rsidRDefault="00031116" w:rsidP="00031116">
      <w:pPr>
        <w:tabs>
          <w:tab w:val="left" w:pos="3402"/>
          <w:tab w:val="left" w:pos="5387"/>
        </w:tabs>
        <w:ind w:left="567"/>
        <w:rPr>
          <w:sz w:val="20"/>
          <w:lang w:val="es-US"/>
        </w:rPr>
      </w:pPr>
      <w:r>
        <w:rPr>
          <w:sz w:val="20"/>
          <w:lang w:val="es-US"/>
        </w:rPr>
        <w:t>W</w:t>
      </w:r>
      <w:r w:rsidRPr="00CF5624">
        <w:rPr>
          <w:sz w:val="20"/>
          <w:lang w:val="es-US"/>
        </w:rPr>
        <w:t>AEMO/UEMOA</w:t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</w:r>
      <w:r>
        <w:rPr>
          <w:sz w:val="20"/>
          <w:lang w:val="es-US"/>
        </w:rPr>
        <w:tab/>
      </w:r>
    </w:p>
    <w:p w:rsidR="00545CAC" w:rsidRPr="003E11B8" w:rsidRDefault="00545CAC" w:rsidP="00500FDC">
      <w:pPr>
        <w:tabs>
          <w:tab w:val="left" w:pos="3402"/>
          <w:tab w:val="left" w:pos="5387"/>
        </w:tabs>
        <w:rPr>
          <w:i/>
          <w:sz w:val="20"/>
        </w:rPr>
      </w:pPr>
    </w:p>
    <w:p w:rsidR="00D34527" w:rsidRDefault="00D34527" w:rsidP="00D34527">
      <w:pPr>
        <w:tabs>
          <w:tab w:val="clear" w:pos="425"/>
          <w:tab w:val="clear" w:pos="851"/>
        </w:tabs>
        <w:spacing w:after="0"/>
        <w:rPr>
          <w:rFonts w:ascii="Arial Rounded MT Bold" w:hAnsi="Arial Rounded MT Bold"/>
          <w:i/>
        </w:rPr>
      </w:pPr>
    </w:p>
    <w:p w:rsidR="00D34527" w:rsidRPr="00E804DE" w:rsidRDefault="00D34527" w:rsidP="00D34527">
      <w:pPr>
        <w:tabs>
          <w:tab w:val="clear" w:pos="425"/>
          <w:tab w:val="clear" w:pos="851"/>
        </w:tabs>
        <w:spacing w:after="0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Cancellations</w:t>
      </w:r>
    </w:p>
    <w:p w:rsidR="00D34527" w:rsidRPr="00CF5624" w:rsidRDefault="00D34527" w:rsidP="00D34527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 w:rsidRPr="00CF5624">
        <w:rPr>
          <w:sz w:val="20"/>
        </w:rPr>
        <w:t>MOROCCO – ONSSA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>
        <w:rPr>
          <w:sz w:val="20"/>
        </w:rPr>
        <w:t xml:space="preserve">Hasnae </w:t>
      </w:r>
      <w:r w:rsidRPr="00500FDC">
        <w:rPr>
          <w:bCs/>
          <w:sz w:val="20"/>
        </w:rPr>
        <w:t>BENALLA</w:t>
      </w:r>
      <w:r w:rsidRPr="00CF5624">
        <w:rPr>
          <w:sz w:val="20"/>
        </w:rPr>
        <w:t xml:space="preserve"> </w:t>
      </w:r>
    </w:p>
    <w:p w:rsidR="00D34527" w:rsidRDefault="00D34527" w:rsidP="00BD0615">
      <w:pPr>
        <w:rPr>
          <w:rFonts w:ascii="Arial Rounded MT Bold" w:hAnsi="Arial Rounded MT Bold"/>
          <w:i/>
        </w:rPr>
      </w:pPr>
    </w:p>
    <w:p w:rsidR="00D34527" w:rsidRDefault="00D34527" w:rsidP="00BD0615">
      <w:pPr>
        <w:rPr>
          <w:rFonts w:ascii="Arial Rounded MT Bold" w:hAnsi="Arial Rounded MT Bold"/>
          <w:i/>
        </w:rPr>
      </w:pPr>
    </w:p>
    <w:p w:rsidR="00BD0615" w:rsidRPr="00E804DE" w:rsidRDefault="00BD0615" w:rsidP="00BD0615">
      <w:pPr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No reply </w:t>
      </w:r>
    </w:p>
    <w:p w:rsidR="00BD0615" w:rsidRDefault="00BD0615" w:rsidP="00BD0615">
      <w:pPr>
        <w:tabs>
          <w:tab w:val="clear" w:pos="425"/>
          <w:tab w:val="clear" w:pos="851"/>
        </w:tabs>
        <w:ind w:left="567"/>
        <w:rPr>
          <w:sz w:val="20"/>
        </w:rPr>
      </w:pPr>
      <w:r w:rsidRPr="00CF5624">
        <w:rPr>
          <w:sz w:val="20"/>
        </w:rPr>
        <w:t>ARGENTINA - SENASA</w:t>
      </w:r>
      <w:r w:rsidRPr="00CF5624">
        <w:rPr>
          <w:sz w:val="20"/>
        </w:rPr>
        <w:tab/>
      </w:r>
      <w:r w:rsidRPr="00CF5624">
        <w:rPr>
          <w:sz w:val="20"/>
        </w:rPr>
        <w:tab/>
      </w:r>
      <w:r w:rsidRPr="00CF5624">
        <w:rPr>
          <w:sz w:val="20"/>
        </w:rPr>
        <w:tab/>
      </w:r>
      <w:r w:rsidRPr="00CF5624">
        <w:rPr>
          <w:sz w:val="20"/>
        </w:rPr>
        <w:tab/>
      </w:r>
      <w:r w:rsidRPr="00CF5624">
        <w:rPr>
          <w:sz w:val="20"/>
        </w:rPr>
        <w:tab/>
      </w:r>
    </w:p>
    <w:p w:rsidR="00C1689A" w:rsidRDefault="00BD0615" w:rsidP="00BD0615">
      <w:pPr>
        <w:tabs>
          <w:tab w:val="clear" w:pos="425"/>
          <w:tab w:val="clear" w:pos="851"/>
          <w:tab w:val="left" w:pos="5388"/>
        </w:tabs>
        <w:ind w:left="567"/>
        <w:rPr>
          <w:caps/>
          <w:sz w:val="20"/>
        </w:rPr>
      </w:pPr>
      <w:r w:rsidRPr="00CF5624">
        <w:rPr>
          <w:sz w:val="20"/>
        </w:rPr>
        <w:t>BRAZIL – Ministry of Agriculture, Livestock and Food Supply</w:t>
      </w:r>
    </w:p>
    <w:p w:rsidR="00BD0615" w:rsidRPr="00021C00" w:rsidRDefault="00BD0615" w:rsidP="00BD0615">
      <w:pPr>
        <w:tabs>
          <w:tab w:val="clear" w:pos="425"/>
          <w:tab w:val="clear" w:pos="851"/>
          <w:tab w:val="left" w:pos="5388"/>
        </w:tabs>
        <w:ind w:left="567"/>
        <w:rPr>
          <w:sz w:val="20"/>
        </w:rPr>
      </w:pPr>
      <w:r>
        <w:rPr>
          <w:caps/>
          <w:sz w:val="20"/>
        </w:rPr>
        <w:t xml:space="preserve">MALAYSIA – </w:t>
      </w:r>
      <w:r>
        <w:rPr>
          <w:sz w:val="20"/>
        </w:rPr>
        <w:t>Dept of Vet. Services</w:t>
      </w:r>
    </w:p>
    <w:p w:rsidR="00BD0615" w:rsidRDefault="00BD0615" w:rsidP="00BD0615">
      <w:pPr>
        <w:tabs>
          <w:tab w:val="clear" w:pos="425"/>
          <w:tab w:val="clear" w:pos="851"/>
          <w:tab w:val="left" w:pos="5388"/>
        </w:tabs>
        <w:ind w:left="567"/>
        <w:rPr>
          <w:caps/>
          <w:sz w:val="20"/>
        </w:rPr>
      </w:pPr>
      <w:r>
        <w:rPr>
          <w:caps/>
          <w:sz w:val="20"/>
        </w:rPr>
        <w:t>MEXICO – Infarvet</w:t>
      </w:r>
      <w:r>
        <w:rPr>
          <w:caps/>
          <w:sz w:val="20"/>
        </w:rPr>
        <w:tab/>
      </w:r>
      <w:r>
        <w:rPr>
          <w:caps/>
          <w:sz w:val="20"/>
        </w:rPr>
        <w:tab/>
      </w:r>
    </w:p>
    <w:p w:rsidR="00BD0615" w:rsidRDefault="00BD0615" w:rsidP="00BD0615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>MEXICO – SENASICA</w:t>
      </w:r>
      <w:r>
        <w:rPr>
          <w:sz w:val="20"/>
        </w:rPr>
        <w:tab/>
      </w:r>
      <w:r>
        <w:rPr>
          <w:sz w:val="20"/>
        </w:rPr>
        <w:tab/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567"/>
        <w:rPr>
          <w:sz w:val="20"/>
        </w:rPr>
      </w:pPr>
      <w:r>
        <w:rPr>
          <w:sz w:val="20"/>
        </w:rPr>
        <w:t>NIGERIA – NAFDAC</w:t>
      </w:r>
      <w:r>
        <w:rPr>
          <w:sz w:val="20"/>
        </w:rPr>
        <w:tab/>
      </w:r>
      <w:r>
        <w:rPr>
          <w:sz w:val="20"/>
        </w:rPr>
        <w:tab/>
      </w:r>
    </w:p>
    <w:p w:rsidR="00BD0615" w:rsidRPr="00CF5624" w:rsidRDefault="00BD0615" w:rsidP="00BD0615">
      <w:pPr>
        <w:tabs>
          <w:tab w:val="clear" w:pos="425"/>
          <w:tab w:val="clear" w:pos="851"/>
          <w:tab w:val="left" w:pos="5388"/>
        </w:tabs>
        <w:ind w:left="567"/>
        <w:rPr>
          <w:sz w:val="20"/>
        </w:rPr>
      </w:pPr>
      <w:r w:rsidRPr="00CF5624">
        <w:rPr>
          <w:sz w:val="20"/>
        </w:rPr>
        <w:t>PHILIPPINES – ASEAN Bureau of Animal Industry</w:t>
      </w:r>
      <w:r w:rsidRPr="00CF5624">
        <w:rPr>
          <w:sz w:val="20"/>
        </w:rPr>
        <w:tab/>
      </w:r>
      <w:r w:rsidRPr="00CF5624">
        <w:rPr>
          <w:sz w:val="20"/>
        </w:rPr>
        <w:tab/>
      </w:r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</w:rPr>
      </w:pPr>
      <w:r>
        <w:rPr>
          <w:sz w:val="20"/>
        </w:rPr>
        <w:t>SINGAPORE – Agri-Food &amp; Veterinary Authority</w:t>
      </w:r>
      <w:r>
        <w:rPr>
          <w:sz w:val="20"/>
        </w:rPr>
        <w:tab/>
      </w:r>
      <w:r>
        <w:rPr>
          <w:sz w:val="20"/>
        </w:rPr>
        <w:tab/>
      </w:r>
    </w:p>
    <w:p w:rsidR="00BD0615" w:rsidRDefault="00BD0615" w:rsidP="00BD0615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>
        <w:rPr>
          <w:sz w:val="20"/>
          <w:lang w:val="es-US"/>
        </w:rPr>
        <w:t xml:space="preserve">TANZANIA – </w:t>
      </w:r>
      <w:proofErr w:type="spellStart"/>
      <w:r>
        <w:rPr>
          <w:sz w:val="20"/>
          <w:lang w:val="es-US"/>
        </w:rPr>
        <w:t>Ministry</w:t>
      </w:r>
      <w:proofErr w:type="spellEnd"/>
      <w:r>
        <w:rPr>
          <w:sz w:val="20"/>
          <w:lang w:val="es-US"/>
        </w:rPr>
        <w:t xml:space="preserve"> </w:t>
      </w:r>
      <w:proofErr w:type="spellStart"/>
      <w:r>
        <w:rPr>
          <w:sz w:val="20"/>
          <w:lang w:val="es-US"/>
        </w:rPr>
        <w:t>of</w:t>
      </w:r>
      <w:proofErr w:type="spellEnd"/>
      <w:r>
        <w:rPr>
          <w:sz w:val="20"/>
          <w:lang w:val="es-US"/>
        </w:rPr>
        <w:t xml:space="preserve"> Livestock and </w:t>
      </w:r>
      <w:proofErr w:type="spellStart"/>
      <w:r>
        <w:rPr>
          <w:sz w:val="20"/>
          <w:lang w:val="es-US"/>
        </w:rPr>
        <w:t>Agriculture</w:t>
      </w:r>
      <w:proofErr w:type="spellEnd"/>
    </w:p>
    <w:p w:rsidR="00C1689A" w:rsidRDefault="00C1689A" w:rsidP="00C1689A">
      <w:pPr>
        <w:tabs>
          <w:tab w:val="clear" w:pos="425"/>
          <w:tab w:val="clear" w:pos="851"/>
          <w:tab w:val="left" w:pos="5388"/>
        </w:tabs>
        <w:ind w:left="1242" w:hanging="675"/>
        <w:rPr>
          <w:sz w:val="20"/>
          <w:lang w:val="es-US"/>
        </w:rPr>
      </w:pPr>
      <w:r w:rsidRPr="00CF5624">
        <w:rPr>
          <w:sz w:val="20"/>
          <w:lang w:val="es-US"/>
        </w:rPr>
        <w:t xml:space="preserve">UGANDA – </w:t>
      </w:r>
      <w:proofErr w:type="spellStart"/>
      <w:r w:rsidRPr="00CF5624">
        <w:rPr>
          <w:sz w:val="20"/>
          <w:lang w:val="es-US"/>
        </w:rPr>
        <w:t>National</w:t>
      </w:r>
      <w:proofErr w:type="spellEnd"/>
      <w:r w:rsidRPr="00CF5624">
        <w:rPr>
          <w:sz w:val="20"/>
          <w:lang w:val="es-US"/>
        </w:rPr>
        <w:t xml:space="preserve"> </w:t>
      </w:r>
      <w:proofErr w:type="spellStart"/>
      <w:r w:rsidRPr="00CF5624">
        <w:rPr>
          <w:sz w:val="20"/>
          <w:lang w:val="es-US"/>
        </w:rPr>
        <w:t>Drug</w:t>
      </w:r>
      <w:proofErr w:type="spellEnd"/>
      <w:r w:rsidRPr="00CF5624">
        <w:rPr>
          <w:sz w:val="20"/>
          <w:lang w:val="es-US"/>
        </w:rPr>
        <w:t xml:space="preserve"> </w:t>
      </w:r>
      <w:proofErr w:type="spellStart"/>
      <w:r w:rsidRPr="00CF5624">
        <w:rPr>
          <w:sz w:val="20"/>
          <w:lang w:val="es-US"/>
        </w:rPr>
        <w:t>Authority</w:t>
      </w:r>
      <w:proofErr w:type="spellEnd"/>
    </w:p>
    <w:p w:rsidR="00BD0615" w:rsidRPr="00CF5624" w:rsidRDefault="00BD0615" w:rsidP="00BD0615">
      <w:pPr>
        <w:tabs>
          <w:tab w:val="clear" w:pos="425"/>
          <w:tab w:val="clear" w:pos="851"/>
          <w:tab w:val="left" w:pos="5388"/>
        </w:tabs>
        <w:ind w:left="1242" w:hanging="675"/>
      </w:pPr>
      <w:r w:rsidRPr="00CF5624">
        <w:rPr>
          <w:sz w:val="20"/>
          <w:lang w:val="es-US"/>
        </w:rPr>
        <w:tab/>
      </w:r>
      <w:r w:rsidRPr="00CF5624">
        <w:rPr>
          <w:sz w:val="20"/>
          <w:lang w:val="es-US"/>
        </w:rPr>
        <w:tab/>
      </w:r>
    </w:p>
    <w:p w:rsidR="00BD0615" w:rsidRPr="00FC34C7" w:rsidRDefault="00BD0615" w:rsidP="0061105E">
      <w:pPr>
        <w:tabs>
          <w:tab w:val="clear" w:pos="851"/>
          <w:tab w:val="left" w:pos="567"/>
          <w:tab w:val="left" w:pos="3402"/>
        </w:tabs>
        <w:rPr>
          <w:sz w:val="20"/>
          <w:lang w:val="es-US"/>
        </w:rPr>
      </w:pPr>
    </w:p>
    <w:sectPr w:rsidR="00BD0615" w:rsidRPr="00FC34C7" w:rsidSect="0061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4B" w:rsidRDefault="0044074B" w:rsidP="006F5F16">
      <w:pPr>
        <w:spacing w:after="0"/>
      </w:pPr>
      <w:r>
        <w:separator/>
      </w:r>
    </w:p>
  </w:endnote>
  <w:endnote w:type="continuationSeparator" w:id="0">
    <w:p w:rsidR="0044074B" w:rsidRDefault="0044074B" w:rsidP="006F5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D9" w:rsidRDefault="006D26D9">
    <w:pPr>
      <w:pStyle w:val="Pieddepage"/>
      <w:numPr>
        <w:ilvl w:val="0"/>
        <w:numId w:val="1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D9" w:rsidRDefault="006D26D9">
    <w:pPr>
      <w:tabs>
        <w:tab w:val="right" w:pos="9072"/>
      </w:tabs>
      <w:rPr>
        <w:sz w:val="16"/>
        <w:lang w:val="en-US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>
      <w:rPr>
        <w:rStyle w:val="Numrodepage"/>
        <w:sz w:val="16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</w:rPr>
      <w:fldChar w:fldCharType="separate"/>
    </w:r>
    <w:r w:rsidR="00A65293">
      <w:rPr>
        <w:rStyle w:val="Numrodepage"/>
        <w:noProof/>
        <w:sz w:val="16"/>
        <w:lang w:val="en-US"/>
      </w:rPr>
      <w:t>2</w:t>
    </w:r>
    <w:r>
      <w:rPr>
        <w:rStyle w:val="Numrodepage"/>
        <w:sz w:val="16"/>
      </w:rPr>
      <w:fldChar w:fldCharType="end"/>
    </w:r>
  </w:p>
  <w:p w:rsidR="006D26D9" w:rsidRDefault="006D26D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D9" w:rsidRDefault="006D26D9">
    <w:pPr>
      <w:rPr>
        <w:sz w:val="16"/>
        <w:lang w:val="en-US"/>
      </w:rPr>
    </w:pPr>
  </w:p>
  <w:tbl>
    <w:tblPr>
      <w:tblW w:w="0" w:type="auto"/>
      <w:tblBorders>
        <w:top w:val="single" w:sz="18" w:space="0" w:color="C0C0C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6D26D9" w:rsidRPr="00D13266">
      <w:tc>
        <w:tcPr>
          <w:tcW w:w="9322" w:type="dxa"/>
        </w:tcPr>
        <w:p w:rsidR="006D26D9" w:rsidRPr="00D13266" w:rsidRDefault="006D26D9">
          <w:pPr>
            <w:pStyle w:val="Pieddepage"/>
            <w:spacing w:after="0"/>
            <w:ind w:firstLine="0"/>
            <w:jc w:val="center"/>
            <w:rPr>
              <w:sz w:val="10"/>
              <w:lang w:val="en-US"/>
            </w:rPr>
          </w:pPr>
        </w:p>
        <w:p w:rsidR="0055239C" w:rsidRDefault="006D26D9">
          <w:pPr>
            <w:pStyle w:val="Pieddepage"/>
            <w:spacing w:after="0"/>
            <w:ind w:left="-284" w:firstLine="0"/>
            <w:jc w:val="center"/>
            <w:rPr>
              <w:sz w:val="16"/>
            </w:rPr>
          </w:pPr>
          <w:proofErr w:type="gramStart"/>
          <w:r w:rsidRPr="00D13266">
            <w:rPr>
              <w:sz w:val="16"/>
            </w:rPr>
            <w:t>Secretariat :</w:t>
          </w:r>
          <w:proofErr w:type="gramEnd"/>
          <w:r w:rsidRPr="00D13266">
            <w:rPr>
              <w:sz w:val="16"/>
            </w:rPr>
            <w:t xml:space="preserve"> c/o </w:t>
          </w:r>
          <w:r w:rsidR="0055239C">
            <w:rPr>
              <w:sz w:val="16"/>
            </w:rPr>
            <w:t>HealthforAnimals</w:t>
          </w:r>
          <w:r w:rsidRPr="00D13266">
            <w:rPr>
              <w:sz w:val="16"/>
            </w:rPr>
            <w:t xml:space="preserve">, </w:t>
          </w:r>
          <w:r w:rsidR="0055239C">
            <w:rPr>
              <w:sz w:val="16"/>
            </w:rPr>
            <w:t xml:space="preserve">Avenue de </w:t>
          </w:r>
          <w:proofErr w:type="spellStart"/>
          <w:r w:rsidR="0055239C">
            <w:rPr>
              <w:sz w:val="16"/>
            </w:rPr>
            <w:t>Tervueren</w:t>
          </w:r>
          <w:proofErr w:type="spellEnd"/>
          <w:r w:rsidR="0055239C">
            <w:rPr>
              <w:sz w:val="16"/>
            </w:rPr>
            <w:t xml:space="preserve"> 168, Box 8</w:t>
          </w:r>
          <w:r w:rsidRPr="00D13266">
            <w:rPr>
              <w:sz w:val="16"/>
            </w:rPr>
            <w:t xml:space="preserve"> - B - </w:t>
          </w:r>
          <w:r w:rsidR="0055239C">
            <w:rPr>
              <w:sz w:val="16"/>
            </w:rPr>
            <w:t xml:space="preserve">1150 </w:t>
          </w:r>
          <w:r w:rsidR="00E542F5">
            <w:rPr>
              <w:sz w:val="16"/>
            </w:rPr>
            <w:t>Brussels</w:t>
          </w:r>
          <w:r w:rsidR="0055239C">
            <w:rPr>
              <w:sz w:val="16"/>
            </w:rPr>
            <w:t xml:space="preserve"> (Belgium) </w:t>
          </w:r>
        </w:p>
        <w:p w:rsidR="006D26D9" w:rsidRPr="00D13266" w:rsidRDefault="006D26D9">
          <w:pPr>
            <w:pStyle w:val="Pieddepage"/>
            <w:spacing w:after="0"/>
            <w:ind w:left="-284" w:firstLine="0"/>
            <w:jc w:val="center"/>
            <w:rPr>
              <w:sz w:val="16"/>
            </w:rPr>
          </w:pPr>
          <w:r w:rsidRPr="00D13266">
            <w:rPr>
              <w:sz w:val="16"/>
            </w:rPr>
            <w:t>Tel. +32-2-543.75.72, Fax +32-2-543.75.85</w:t>
          </w:r>
        </w:p>
        <w:p w:rsidR="006D26D9" w:rsidRPr="00D13266" w:rsidRDefault="006D26D9">
          <w:pPr>
            <w:pStyle w:val="Pieddepage"/>
            <w:spacing w:after="0"/>
            <w:ind w:firstLine="0"/>
            <w:jc w:val="center"/>
            <w:rPr>
              <w:sz w:val="16"/>
              <w:lang w:val="en-US"/>
            </w:rPr>
          </w:pPr>
          <w:proofErr w:type="gramStart"/>
          <w:r w:rsidRPr="00D13266">
            <w:rPr>
              <w:sz w:val="16"/>
            </w:rPr>
            <w:t>e-mail :</w:t>
          </w:r>
          <w:proofErr w:type="gramEnd"/>
          <w:r w:rsidRPr="00D13266">
            <w:rPr>
              <w:sz w:val="16"/>
            </w:rPr>
            <w:t xml:space="preserve"> sec@vichsec.org -  Website : http://www.vichsec.org</w:t>
          </w:r>
        </w:p>
      </w:tc>
    </w:tr>
  </w:tbl>
  <w:p w:rsidR="006D26D9" w:rsidRDefault="006D26D9">
    <w:pPr>
      <w:pStyle w:val="Pieddepage"/>
      <w:spacing w:after="0"/>
      <w:ind w:hanging="284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4B" w:rsidRDefault="0044074B" w:rsidP="006F5F16">
      <w:pPr>
        <w:spacing w:after="0"/>
      </w:pPr>
      <w:r>
        <w:separator/>
      </w:r>
    </w:p>
  </w:footnote>
  <w:footnote w:type="continuationSeparator" w:id="0">
    <w:p w:rsidR="0044074B" w:rsidRDefault="0044074B" w:rsidP="006F5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D9" w:rsidRDefault="006D26D9">
    <w:pPr>
      <w:pStyle w:val="En-tte"/>
      <w:numPr>
        <w:ilvl w:val="0"/>
        <w:numId w:val="1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D9" w:rsidRDefault="006D26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22" w:rsidRDefault="00A4164A" w:rsidP="00E45222">
    <w:pPr>
      <w:pStyle w:val="En-tte"/>
      <w:ind w:firstLine="0"/>
    </w:pPr>
    <w:r>
      <w:rPr>
        <w:noProof/>
        <w:lang w:val="fr-BE" w:eastAsia="fr-BE"/>
      </w:rPr>
      <w:drawing>
        <wp:inline distT="0" distB="0" distL="0" distR="0">
          <wp:extent cx="4686300" cy="866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6D9" w:rsidRDefault="006D26D9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16"/>
    <w:rsid w:val="00016D86"/>
    <w:rsid w:val="00021C00"/>
    <w:rsid w:val="00031116"/>
    <w:rsid w:val="00045F94"/>
    <w:rsid w:val="000502C0"/>
    <w:rsid w:val="0005188E"/>
    <w:rsid w:val="00064580"/>
    <w:rsid w:val="000E3A53"/>
    <w:rsid w:val="0010127A"/>
    <w:rsid w:val="00121793"/>
    <w:rsid w:val="00127BC2"/>
    <w:rsid w:val="0013679A"/>
    <w:rsid w:val="00157CD4"/>
    <w:rsid w:val="00167B8E"/>
    <w:rsid w:val="001A6D36"/>
    <w:rsid w:val="001C7264"/>
    <w:rsid w:val="001D7B46"/>
    <w:rsid w:val="001E71C7"/>
    <w:rsid w:val="00207B84"/>
    <w:rsid w:val="00213B2F"/>
    <w:rsid w:val="0027222E"/>
    <w:rsid w:val="00274394"/>
    <w:rsid w:val="0027557A"/>
    <w:rsid w:val="002B52C3"/>
    <w:rsid w:val="002C1E7C"/>
    <w:rsid w:val="002D0C4E"/>
    <w:rsid w:val="0030412C"/>
    <w:rsid w:val="003134CB"/>
    <w:rsid w:val="00316E1E"/>
    <w:rsid w:val="00355FA9"/>
    <w:rsid w:val="003B024C"/>
    <w:rsid w:val="003E11B8"/>
    <w:rsid w:val="003E676B"/>
    <w:rsid w:val="0042598D"/>
    <w:rsid w:val="0043738C"/>
    <w:rsid w:val="0044074B"/>
    <w:rsid w:val="00456A48"/>
    <w:rsid w:val="00474B12"/>
    <w:rsid w:val="004B217B"/>
    <w:rsid w:val="004B21FB"/>
    <w:rsid w:val="004C37E4"/>
    <w:rsid w:val="00500FDC"/>
    <w:rsid w:val="00545CAC"/>
    <w:rsid w:val="0055239C"/>
    <w:rsid w:val="005558F7"/>
    <w:rsid w:val="0057401A"/>
    <w:rsid w:val="00577E5D"/>
    <w:rsid w:val="005A2722"/>
    <w:rsid w:val="005C2B50"/>
    <w:rsid w:val="00610285"/>
    <w:rsid w:val="00610746"/>
    <w:rsid w:val="0061105E"/>
    <w:rsid w:val="00620A59"/>
    <w:rsid w:val="006B2DB5"/>
    <w:rsid w:val="006B636B"/>
    <w:rsid w:val="006B7404"/>
    <w:rsid w:val="006C1117"/>
    <w:rsid w:val="006D24B7"/>
    <w:rsid w:val="006D26D9"/>
    <w:rsid w:val="006E16B1"/>
    <w:rsid w:val="006F5F16"/>
    <w:rsid w:val="00720EC3"/>
    <w:rsid w:val="007527FD"/>
    <w:rsid w:val="00794619"/>
    <w:rsid w:val="007A7CA4"/>
    <w:rsid w:val="00837E6A"/>
    <w:rsid w:val="00845939"/>
    <w:rsid w:val="00906E52"/>
    <w:rsid w:val="00924A70"/>
    <w:rsid w:val="009275A5"/>
    <w:rsid w:val="009327DF"/>
    <w:rsid w:val="00936BAF"/>
    <w:rsid w:val="00955004"/>
    <w:rsid w:val="00967F7E"/>
    <w:rsid w:val="00971C41"/>
    <w:rsid w:val="009B1CE2"/>
    <w:rsid w:val="009F4B3E"/>
    <w:rsid w:val="009F732A"/>
    <w:rsid w:val="00A15F0A"/>
    <w:rsid w:val="00A32F03"/>
    <w:rsid w:val="00A33F60"/>
    <w:rsid w:val="00A4164A"/>
    <w:rsid w:val="00A63BCB"/>
    <w:rsid w:val="00A64023"/>
    <w:rsid w:val="00A65293"/>
    <w:rsid w:val="00A700B8"/>
    <w:rsid w:val="00A81C37"/>
    <w:rsid w:val="00AB10F5"/>
    <w:rsid w:val="00AF1AD3"/>
    <w:rsid w:val="00B606AB"/>
    <w:rsid w:val="00BB2EAD"/>
    <w:rsid w:val="00BC6910"/>
    <w:rsid w:val="00BC706A"/>
    <w:rsid w:val="00BD0615"/>
    <w:rsid w:val="00BD3BDC"/>
    <w:rsid w:val="00BE2AD8"/>
    <w:rsid w:val="00BF3D6B"/>
    <w:rsid w:val="00C1689A"/>
    <w:rsid w:val="00C4569B"/>
    <w:rsid w:val="00C57B11"/>
    <w:rsid w:val="00CA239D"/>
    <w:rsid w:val="00CB6232"/>
    <w:rsid w:val="00CC3368"/>
    <w:rsid w:val="00CD2199"/>
    <w:rsid w:val="00CF3E88"/>
    <w:rsid w:val="00CF5624"/>
    <w:rsid w:val="00D15597"/>
    <w:rsid w:val="00D17646"/>
    <w:rsid w:val="00D176C3"/>
    <w:rsid w:val="00D242CC"/>
    <w:rsid w:val="00D32A74"/>
    <w:rsid w:val="00D34527"/>
    <w:rsid w:val="00D657D6"/>
    <w:rsid w:val="00D76CB2"/>
    <w:rsid w:val="00D876EE"/>
    <w:rsid w:val="00D9749A"/>
    <w:rsid w:val="00DC2EB1"/>
    <w:rsid w:val="00DC6939"/>
    <w:rsid w:val="00DD720F"/>
    <w:rsid w:val="00DE61FF"/>
    <w:rsid w:val="00E016F0"/>
    <w:rsid w:val="00E0230F"/>
    <w:rsid w:val="00E16D0E"/>
    <w:rsid w:val="00E45222"/>
    <w:rsid w:val="00E542F5"/>
    <w:rsid w:val="00E563F3"/>
    <w:rsid w:val="00E81D6A"/>
    <w:rsid w:val="00E903A6"/>
    <w:rsid w:val="00EA1AB3"/>
    <w:rsid w:val="00EA770D"/>
    <w:rsid w:val="00EA7F7D"/>
    <w:rsid w:val="00EC019E"/>
    <w:rsid w:val="00F3206C"/>
    <w:rsid w:val="00F46248"/>
    <w:rsid w:val="00F4799A"/>
    <w:rsid w:val="00F833F5"/>
    <w:rsid w:val="00FC34C7"/>
    <w:rsid w:val="00FE121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AE6E8-9608-4965-BE7E-1EB501B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16"/>
    <w:pPr>
      <w:tabs>
        <w:tab w:val="left" w:pos="425"/>
        <w:tab w:val="left" w:pos="851"/>
      </w:tabs>
      <w:spacing w:after="120"/>
    </w:pPr>
    <w:rPr>
      <w:rFonts w:ascii="Arial" w:eastAsia="MS Mincho" w:hAnsi="Arial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F5F16"/>
    <w:pPr>
      <w:tabs>
        <w:tab w:val="clear" w:pos="425"/>
        <w:tab w:val="left" w:pos="426"/>
        <w:tab w:val="left" w:pos="1418"/>
        <w:tab w:val="center" w:pos="4536"/>
        <w:tab w:val="right" w:pos="9072"/>
      </w:tabs>
      <w:ind w:hanging="283"/>
      <w:jc w:val="both"/>
    </w:pPr>
    <w:rPr>
      <w:sz w:val="21"/>
      <w:lang w:val="x-none"/>
    </w:rPr>
  </w:style>
  <w:style w:type="character" w:customStyle="1" w:styleId="En-tteCar">
    <w:name w:val="En-tête Car"/>
    <w:link w:val="En-tte"/>
    <w:uiPriority w:val="99"/>
    <w:rsid w:val="006F5F16"/>
    <w:rPr>
      <w:rFonts w:ascii="Arial" w:eastAsia="MS Mincho" w:hAnsi="Arial" w:cs="Times New Roman"/>
      <w:sz w:val="21"/>
      <w:szCs w:val="20"/>
      <w:lang w:val="x-none"/>
    </w:rPr>
  </w:style>
  <w:style w:type="paragraph" w:styleId="Pieddepage">
    <w:name w:val="footer"/>
    <w:basedOn w:val="Normal"/>
    <w:link w:val="PieddepageCar"/>
    <w:semiHidden/>
    <w:rsid w:val="006F5F16"/>
    <w:pPr>
      <w:tabs>
        <w:tab w:val="clear" w:pos="425"/>
        <w:tab w:val="left" w:pos="426"/>
        <w:tab w:val="left" w:pos="1418"/>
        <w:tab w:val="center" w:pos="4536"/>
        <w:tab w:val="right" w:pos="9072"/>
      </w:tabs>
      <w:ind w:hanging="283"/>
      <w:jc w:val="both"/>
    </w:pPr>
    <w:rPr>
      <w:sz w:val="21"/>
    </w:rPr>
  </w:style>
  <w:style w:type="character" w:customStyle="1" w:styleId="PieddepageCar">
    <w:name w:val="Pied de page Car"/>
    <w:link w:val="Pieddepage"/>
    <w:semiHidden/>
    <w:rsid w:val="006F5F16"/>
    <w:rPr>
      <w:rFonts w:ascii="Arial" w:eastAsia="MS Mincho" w:hAnsi="Arial" w:cs="Times New Roman"/>
      <w:sz w:val="21"/>
      <w:szCs w:val="20"/>
    </w:rPr>
  </w:style>
  <w:style w:type="character" w:styleId="Numrodepage">
    <w:name w:val="page number"/>
    <w:semiHidden/>
    <w:rsid w:val="006F5F16"/>
  </w:style>
  <w:style w:type="paragraph" w:styleId="Textedebulles">
    <w:name w:val="Balloon Text"/>
    <w:basedOn w:val="Normal"/>
    <w:link w:val="TextedebullesCar"/>
    <w:uiPriority w:val="99"/>
    <w:semiHidden/>
    <w:unhideWhenUsed/>
    <w:rsid w:val="006F5F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5F1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Frederickx</dc:creator>
  <cp:lastModifiedBy>SecCEESA</cp:lastModifiedBy>
  <cp:revision>10</cp:revision>
  <cp:lastPrinted>2019-11-14T12:28:00Z</cp:lastPrinted>
  <dcterms:created xsi:type="dcterms:W3CDTF">2019-10-31T09:38:00Z</dcterms:created>
  <dcterms:modified xsi:type="dcterms:W3CDTF">2019-11-14T12:28:00Z</dcterms:modified>
</cp:coreProperties>
</file>